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2A048C"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2A048C"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2A048C"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2A048C"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2A048C"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2A048C"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2A048C" w:rsidP="00B5525D">
      <w:pPr>
        <w:rPr>
          <w:lang w:val="ru-RU" w:eastAsia="ru-RU"/>
        </w:rPr>
      </w:pPr>
      <w:hyperlink r:id="rId50" w:history="1">
        <w:r w:rsidR="00086EDE" w:rsidRPr="00AA7A79">
          <w:rPr>
            <w:rStyle w:val="a3"/>
            <w:lang w:val="ru-RU" w:eastAsia="ru-RU"/>
          </w:rPr>
          <w:t>https://datatracker.ietf.org/doc/html/rfc3193</w:t>
        </w:r>
      </w:hyperlink>
    </w:p>
    <w:p w:rsidR="00086EDE" w:rsidRDefault="002A048C"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2A048C"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5A688A"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5A688A">
        <w:rPr>
          <w:rFonts w:ascii="Courier New" w:eastAsia="Times New Roman" w:hAnsi="Courier New" w:cs="Courier New"/>
          <w:noProof w:val="0"/>
          <w:color w:val="F8F8F2"/>
          <w:sz w:val="21"/>
          <w:szCs w:val="21"/>
          <w:lang w:val="en-US" w:eastAsia="ru-RU"/>
        </w:rPr>
        <w:lastRenderedPageBreak/>
        <w:t xml:space="preserve">^? &lt;     </w:t>
      </w:r>
      <w:r w:rsidRPr="00762C00">
        <w:rPr>
          <w:rFonts w:ascii="Courier New" w:eastAsia="Times New Roman" w:hAnsi="Courier New" w:cs="Courier New"/>
          <w:noProof w:val="0"/>
          <w:color w:val="F8F8F2"/>
          <w:sz w:val="21"/>
          <w:szCs w:val="21"/>
          <w:lang w:val="en-US" w:eastAsia="ru-RU"/>
        </w:rPr>
        <w:t>e</w:t>
      </w:r>
      <w:r w:rsidRPr="005A688A">
        <w:rPr>
          <w:rFonts w:ascii="Courier New" w:eastAsia="Times New Roman" w:hAnsi="Courier New" w:cs="Courier New"/>
          <w:noProof w:val="0"/>
          <w:color w:val="F8F8F2"/>
          <w:sz w:val="21"/>
          <w:szCs w:val="21"/>
          <w:lang w:val="en-US" w:eastAsia="ru-RU"/>
        </w:rPr>
        <w:t xml:space="preserve"> ^@</w:t>
      </w:r>
      <w:proofErr w:type="gramStart"/>
      <w:r w:rsidRPr="00762C00">
        <w:rPr>
          <w:rFonts w:ascii="Courier New" w:eastAsia="Times New Roman" w:hAnsi="Courier New" w:cs="Courier New"/>
          <w:noProof w:val="0"/>
          <w:color w:val="F8F8F2"/>
          <w:sz w:val="21"/>
          <w:szCs w:val="21"/>
          <w:lang w:val="en-US" w:eastAsia="ru-RU"/>
        </w:rPr>
        <w:t>vmD</w:t>
      </w:r>
      <w:r w:rsidRPr="005A688A">
        <w:rPr>
          <w:rFonts w:ascii="Courier New" w:eastAsia="Times New Roman" w:hAnsi="Courier New" w:cs="Courier New"/>
          <w:noProof w:val="0"/>
          <w:color w:val="F8F8F2"/>
          <w:sz w:val="21"/>
          <w:szCs w:val="21"/>
          <w:lang w:val="en-US" w:eastAsia="ru-RU"/>
        </w:rPr>
        <w:t xml:space="preserve">  ^</w:t>
      </w:r>
      <w:proofErr w:type="gramEnd"/>
      <w:r w:rsidRPr="00762C00">
        <w:rPr>
          <w:rFonts w:ascii="Courier New" w:eastAsia="Times New Roman" w:hAnsi="Courier New" w:cs="Courier New"/>
          <w:noProof w:val="0"/>
          <w:color w:val="F8F8F2"/>
          <w:sz w:val="21"/>
          <w:szCs w:val="21"/>
          <w:lang w:val="en-US" w:eastAsia="ru-RU"/>
        </w:rPr>
        <w:t>B</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r</w:t>
      </w:r>
      <w:r w:rsidRPr="005A688A">
        <w:rPr>
          <w:rFonts w:ascii="Courier New" w:eastAsia="Times New Roman" w:hAnsi="Courier New" w:cs="Courier New"/>
          <w:noProof w:val="0"/>
          <w:color w:val="F8F8F2"/>
          <w:sz w:val="21"/>
          <w:szCs w:val="21"/>
          <w:lang w:val="en-US" w:eastAsia="ru-RU"/>
        </w:rPr>
        <w:t>*</w:t>
      </w:r>
      <w:r w:rsidRPr="00762C00">
        <w:rPr>
          <w:rFonts w:ascii="Courier New" w:eastAsia="Times New Roman" w:hAnsi="Courier New" w:cs="Courier New"/>
          <w:noProof w:val="0"/>
          <w:color w:val="F8F8F2"/>
          <w:sz w:val="21"/>
          <w:szCs w:val="21"/>
          <w:lang w:val="en-US" w:eastAsia="ru-RU"/>
        </w:rPr>
        <w:t>M</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o</w:t>
      </w:r>
      <w:r w:rsidRPr="005A688A">
        <w:rPr>
          <w:rFonts w:ascii="Courier New" w:eastAsia="Times New Roman" w:hAnsi="Courier New" w:cs="Courier New"/>
          <w:noProof w:val="0"/>
          <w:color w:val="F8F8F2"/>
          <w:sz w:val="21"/>
          <w:szCs w:val="21"/>
          <w:lang w:val="en-US" w:eastAsia="ru-RU"/>
        </w:rPr>
        <w:t>^</w:t>
      </w:r>
      <w:r w:rsidRPr="00762C00">
        <w:rPr>
          <w:rFonts w:ascii="Courier New" w:eastAsia="Times New Roman" w:hAnsi="Courier New" w:cs="Courier New"/>
          <w:noProof w:val="0"/>
          <w:color w:val="F8F8F2"/>
          <w:sz w:val="21"/>
          <w:szCs w:val="21"/>
          <w:lang w:val="en-US" w:eastAsia="ru-RU"/>
        </w:rPr>
        <w:t>R</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O</w:t>
      </w:r>
      <w:r w:rsidRPr="005A688A">
        <w:rPr>
          <w:rFonts w:ascii="Courier New" w:eastAsia="Times New Roman" w:hAnsi="Courier New" w:cs="Courier New"/>
          <w:noProof w:val="0"/>
          <w:color w:val="F8F8F2"/>
          <w:sz w:val="21"/>
          <w:szCs w:val="21"/>
          <w:lang w:val="en-US" w:eastAsia="ru-RU"/>
        </w:rPr>
        <w:t xml:space="preserve"> 8 </w:t>
      </w:r>
      <w:r w:rsidRPr="00762C00">
        <w:rPr>
          <w:rFonts w:ascii="Courier New" w:eastAsia="Times New Roman" w:hAnsi="Courier New" w:cs="Courier New"/>
          <w:noProof w:val="0"/>
          <w:color w:val="F8F8F2"/>
          <w:sz w:val="21"/>
          <w:szCs w:val="21"/>
          <w:lang w:val="en-US" w:eastAsia="ru-RU"/>
        </w:rPr>
        <w:t>X</w:t>
      </w:r>
      <w:r w:rsidRPr="005A688A">
        <w:rPr>
          <w:rFonts w:ascii="Courier New" w:eastAsia="Times New Roman" w:hAnsi="Courier New" w:cs="Courier New"/>
          <w:noProof w:val="0"/>
          <w:color w:val="F8F8F2"/>
          <w:sz w:val="21"/>
          <w:szCs w:val="21"/>
          <w:lang w:val="en-US" w:eastAsia="ru-RU"/>
        </w:rPr>
        <w:t xml:space="preserve">  {  ^\(^</w:t>
      </w:r>
      <w:r w:rsidRPr="00762C00">
        <w:rPr>
          <w:rFonts w:ascii="Courier New" w:eastAsia="Times New Roman" w:hAnsi="Courier New" w:cs="Courier New"/>
          <w:noProof w:val="0"/>
          <w:color w:val="F8F8F2"/>
          <w:sz w:val="21"/>
          <w:szCs w:val="21"/>
          <w:lang w:val="en-US" w:eastAsia="ru-RU"/>
        </w:rPr>
        <w:t>B</w:t>
      </w:r>
      <w:r w:rsidRPr="005A688A">
        <w:rPr>
          <w:rFonts w:ascii="Courier New" w:eastAsia="Times New Roman" w:hAnsi="Courier New" w:cs="Courier New"/>
          <w:noProof w:val="0"/>
          <w:color w:val="F8F8F2"/>
          <w:sz w:val="21"/>
          <w:szCs w:val="21"/>
          <w:lang w:val="en-US" w:eastAsia="ru-RU"/>
        </w:rPr>
        <w:t xml:space="preserve">  ^}= 1</w:t>
      </w:r>
      <w:r w:rsidRPr="00762C00">
        <w:rPr>
          <w:rFonts w:ascii="Courier New" w:eastAsia="Times New Roman" w:hAnsi="Courier New" w:cs="Courier New"/>
          <w:noProof w:val="0"/>
          <w:color w:val="F8F8F2"/>
          <w:sz w:val="21"/>
          <w:szCs w:val="21"/>
          <w:lang w:val="en-US" w:eastAsia="ru-RU"/>
        </w:rPr>
        <w:t>i</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T</w:t>
      </w:r>
      <w:r w:rsidRPr="005A688A">
        <w:rPr>
          <w:rFonts w:ascii="Courier New" w:eastAsia="Times New Roman" w:hAnsi="Courier New" w:cs="Courier New"/>
          <w:noProof w:val="0"/>
          <w:color w:val="F8F8F2"/>
          <w:sz w:val="21"/>
          <w:szCs w:val="21"/>
          <w:lang w:val="en-US" w:eastAsia="ru-RU"/>
        </w:rPr>
        <w:t xml:space="preserve"> 9~ ^</w:t>
      </w:r>
      <w:r w:rsidRPr="00762C00">
        <w:rPr>
          <w:rFonts w:ascii="Courier New" w:eastAsia="Times New Roman" w:hAnsi="Courier New" w:cs="Courier New"/>
          <w:noProof w:val="0"/>
          <w:color w:val="F8F8F2"/>
          <w:sz w:val="21"/>
          <w:szCs w:val="21"/>
          <w:lang w:val="en-US" w:eastAsia="ru-RU"/>
        </w:rPr>
        <w:t>RT</w:t>
      </w:r>
      <w:r w:rsidRPr="005A688A">
        <w:rPr>
          <w:rFonts w:ascii="Courier New" w:eastAsia="Times New Roman" w:hAnsi="Courier New" w:cs="Courier New"/>
          <w:noProof w:val="0"/>
          <w:color w:val="F8F8F2"/>
          <w:sz w:val="21"/>
          <w:szCs w:val="21"/>
          <w:lang w:val="en-US" w:eastAsia="ru-RU"/>
        </w:rPr>
        <w:t>^\^</w:t>
      </w:r>
      <w:r w:rsidRPr="00762C00">
        <w:rPr>
          <w:rFonts w:ascii="Courier New" w:eastAsia="Times New Roman" w:hAnsi="Courier New" w:cs="Courier New"/>
          <w:noProof w:val="0"/>
          <w:color w:val="F8F8F2"/>
          <w:sz w:val="21"/>
          <w:szCs w:val="21"/>
          <w:lang w:val="en-US" w:eastAsia="ru-RU"/>
        </w:rPr>
        <w:t>Px</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T</w:t>
      </w:r>
      <w:r w:rsidRPr="005A688A">
        <w:rPr>
          <w:rFonts w:ascii="Courier New" w:eastAsia="Times New Roman" w:hAnsi="Courier New" w:cs="Courier New"/>
          <w:noProof w:val="0"/>
          <w:color w:val="F8F8F2"/>
          <w:sz w:val="21"/>
          <w:szCs w:val="21"/>
          <w:lang w:val="en-US" w:eastAsia="ru-RU"/>
        </w:rPr>
        <w:t>^</w:t>
      </w:r>
      <w:r w:rsidRPr="00762C00">
        <w:rPr>
          <w:rFonts w:ascii="Courier New" w:eastAsia="Times New Roman" w:hAnsi="Courier New" w:cs="Courier New"/>
          <w:noProof w:val="0"/>
          <w:color w:val="F8F8F2"/>
          <w:sz w:val="21"/>
          <w:szCs w:val="21"/>
          <w:lang w:val="en-US" w:eastAsia="ru-RU"/>
        </w:rPr>
        <w:t>l</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n</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G</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O</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i</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iN</w:t>
      </w:r>
      <w:r w:rsidRPr="005A688A">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W</w:t>
      </w:r>
      <w:r w:rsidRPr="005A688A">
        <w:rPr>
          <w:rFonts w:ascii="Courier New" w:eastAsia="Times New Roman" w:hAnsi="Courier New" w:cs="Courier New"/>
          <w:noProof w:val="0"/>
          <w:color w:val="F8F8F2"/>
          <w:sz w:val="21"/>
          <w:szCs w:val="21"/>
          <w:lang w:val="en-US"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Це стандарт, розроблений спільно з Google, Yubico і NXP Semiconductors. Доопрацьований стандарт для U2F приймається альянсом FIDO. U2F містить механізм "виклик-відповідь", а також криптографію з відкритим ключем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2A048C"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026A00" w:rsidRPr="00026A00" w:rsidRDefault="00026A00" w:rsidP="00122F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bookmarkStart w:id="0" w:name="_GoBack"/>
      <w:bookmarkEnd w:id="0"/>
      <w:r w:rsidRPr="00026A00">
        <w:rPr>
          <w:rFonts w:ascii="Arial" w:eastAsia="Times New Roman" w:hAnsi="Arial" w:cs="Arial"/>
          <w:noProof w:val="0"/>
          <w:color w:val="333333"/>
          <w:sz w:val="21"/>
          <w:szCs w:val="21"/>
          <w:lang w:val="ru-RU" w:eastAsia="ru-RU"/>
        </w:rPr>
        <w:lastRenderedPageBreak/>
        <w:t>Kerberos – протокол мережевої автентифікації із паспортом,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що дозволяє об’єктам підтвердити свою особу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у потенційно небезпечних каналах для забезпечення взаємної автентифікації.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Він також використовує симетричне шифрування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для захисту протокольних повідомлень від підслуховування та атак у відповідь.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Назва Kerberos походить від імені грецького міфічного персонажа —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трьохголового пса-охоронця, що захищає ворота до підземного царства Аїда.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й опублікований в 1980-х роках у своїй 4-й версії.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Пізніше, у 1993 році,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була опублікована 5-а версія.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Сьогодні Kerberos підтримує шифрування AES та впроваджує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контрольні суми для забезпечення цілісності та конфіденційності даних.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в Windows 2000 і нових версіях він буде автоматично протоколом автентифікації.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Microsoft також впровадила власну службу Kerberos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із деякими модифікаціями відкритого протоколу: додавання RC 4 Stream Cipher.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Ми згадували раніше, що паспорти – свого роду токен, який підтверджує вашу особу.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Вони треба для автентифікації на сервісах, захищених Kerberos,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Паспорти для автентифікації дозволяють автентифікуватися в службах без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автентифікації з іменем користувача та паролем для кожної служби окремо.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Термін дії паспорта згодом закінчиться,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але в ньому є положення про автоматичне прозоре поновлення.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Давайте розглянемо детальніше, як працює протокол Kerberos.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вводить ім’я користувача і пароль на клієнтському комп’ютері.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Клієнтське програмне забезпечення Kerberos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після цього візьме пароль і з нього згенерує симетричний ключ шифрування.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клієнт надсилає звичайне текстове повідомлення Kerberos,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СА, або серверу автентифікації, який має ID користувача, що автентифікується.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Пароль або секретний ключ, отриманий із пароля, не передається.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в базі даних автентифікації, як активний сервер каталогів.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Якщо він є, сервер згенерує секретний ключ, використовуючи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хешований пароль, що зберігається на сервері центру розподілу ключів.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повідомлення, що містить ключ сеансу TGS клієнта.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Це секретний ключ для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шифрування зв’язку зі службою надання паспортів, або TGS,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яка вже відома серверу автентифікації.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СА також надсилає друге повідомлення з паспортом на надання паспорта, або TGT,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який шифрується за допомогою секретного ключа TGS.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Паспорт на надання паспорта містить таку інформацію, як ID клієнта,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термін дії паспорта, і клієнт, що приймає ключ сеансу надання служби.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Отже, перше повідомлення можна розшифрувати за допомогою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спільного секретного ключа, отриманого з пароля користувача.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він надає секретний ключ, який може розшифровувати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що надає клієнту дійсний паспорт на надання паспорта.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І клієнт має інформацію для автентифікації через службу надання паспорту.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Оскільки клієнт пройшов автентифікацію й отримав дійсний TGT,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він може скористатися TGT, щоб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зробити запит на доступ до служби зсередини області Kerberos.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Для цього надсилається повідомлення до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служби надання паспорту із зашифрованим TGT,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раніше отриманим від СА разом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з ім’ям служби або ID, до якого клієнт запитує доступ.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позначку часу, яка зашифрована з клієнтським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lastRenderedPageBreak/>
        <w:t>ключем сеансу TGT від СА.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Служба надання паспорту розшифровує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TGT, використовуючи секретний ключ TGS,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який надає TGS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клієнтський ключ сеансу TGS.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він використовує ключ для розшифровки повідомлення автентифікатора,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перевіряє ID клієнта цих 2-х повідомлень, щоб впевнитися, що вони збігаються.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Якщо це так, він відправляє клієнту 2 повідомлення.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Перший містить запит клієнта на сервер, який складається з ID клієнта,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адреси клієнта, строку дії,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і ключ сеансу клієнт-сервер, зашифрований секретним ключем служби.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і шифрується за допомогою ключа сеансу TGS клієнта.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Нарешті, клієнт має достатньо інформації, щоб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автентифікуватися на сервері обслуговування, або СО.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надсилає 2 повідомлення в СО.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Перше повідомлення – зашифрований паспорт клієнт-сервер,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отриманий від TGS.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Другий – новий автентифікатор з ID клієнта та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позначкою часу, зашифрованою за допомогою ключа сеансу клієнт-сервер.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СО розшифровує 1-ше повідомлення, використовуючи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свій секретний ключ, який надає йому ключ сеансу клієнт-сервер.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ключ використовують для розшифрування 2-го повідомлення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і порівняння ID клієнта в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Якщо ці ID збігаються,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то СО надсилає повідомлення, що містить позначку часу від наданого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клієнтом автентифікатора, зашифрованого ключем сеансу клієнт-сервер.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і перевіряє, чи позначка часу є правильною для автентифікації сервера.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Якщо все це вдасться, тоді сервер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надає доступ до служби, яку запитує клієнт.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Ну що, ви ще тут?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 інформації забагато.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Це створює небезпеку виникнення єдиної точки відмови.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Якщо служба Kerberos не працюватиме,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нові користувачі не зможуть автентифікуватися та увійти.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якщо центральний сервер Kerberos зламають,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зловмисник зможе видати себе за будь-якого користувача,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створивши дійсні паспорти Kerberos для облікового запису користувача.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забезпечує дотримання суворих вимог щодо часу, що вимагає,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щоб годинники клієнта та сервера були відносно точно синхронізовані,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інакше автентифікація не вдасться.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Зазвичай це здійснюється за допомогою NTP, щоб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синхронізувати обидві сторони за допомогою сервера NTP.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оскільки вимагає, щоб клієнти та служби мали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сформовану довіру до сервера Kerberos, щоб автентифікуватися за допомогою Kerberos.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Це означає, що користувачі не можуть автентифікуватися,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використовуючи Kerberos від невідомих або ненадійних клієнтів.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і хмарні обчислення несумісні,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або, принаймні, дуже складні для безпечної реалізації з автентифікацією Kerberos.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w:t>
      </w:r>
    </w:p>
    <w:p w:rsidR="00026A00" w:rsidRPr="00026A00" w:rsidRDefault="00026A00" w:rsidP="00026A00">
      <w:pPr>
        <w:shd w:val="clear" w:color="auto" w:fill="EEEEEE"/>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ви, ймовірно, зустрінете автентифікацію Kerberos, особливо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en-US" w:eastAsia="ru-RU"/>
        </w:rPr>
      </w:pPr>
      <w:r w:rsidRPr="00026A00">
        <w:rPr>
          <w:rFonts w:ascii="Arial" w:eastAsia="Times New Roman" w:hAnsi="Arial" w:cs="Arial"/>
          <w:noProof w:val="0"/>
          <w:color w:val="333333"/>
          <w:sz w:val="21"/>
          <w:szCs w:val="21"/>
          <w:lang w:val="ru-RU" w:eastAsia="ru-RU"/>
        </w:rPr>
        <w:t>в</w:t>
      </w:r>
      <w:r w:rsidRPr="00026A00">
        <w:rPr>
          <w:rFonts w:ascii="Arial" w:eastAsia="Times New Roman" w:hAnsi="Arial" w:cs="Arial"/>
          <w:noProof w:val="0"/>
          <w:color w:val="333333"/>
          <w:sz w:val="21"/>
          <w:szCs w:val="21"/>
          <w:lang w:val="en-US" w:eastAsia="ru-RU"/>
        </w:rPr>
        <w:t xml:space="preserve"> </w:t>
      </w:r>
      <w:r w:rsidRPr="00026A00">
        <w:rPr>
          <w:rFonts w:ascii="Arial" w:eastAsia="Times New Roman" w:hAnsi="Arial" w:cs="Arial"/>
          <w:noProof w:val="0"/>
          <w:color w:val="333333"/>
          <w:sz w:val="21"/>
          <w:szCs w:val="21"/>
          <w:lang w:val="ru-RU" w:eastAsia="ru-RU"/>
        </w:rPr>
        <w:t>середовищах</w:t>
      </w:r>
      <w:r w:rsidRPr="00026A00">
        <w:rPr>
          <w:rFonts w:ascii="Arial" w:eastAsia="Times New Roman" w:hAnsi="Arial" w:cs="Arial"/>
          <w:noProof w:val="0"/>
          <w:color w:val="333333"/>
          <w:sz w:val="21"/>
          <w:szCs w:val="21"/>
          <w:lang w:val="en-US" w:eastAsia="ru-RU"/>
        </w:rPr>
        <w:t xml:space="preserve"> </w:t>
      </w:r>
      <w:r w:rsidRPr="00026A00">
        <w:rPr>
          <w:rFonts w:ascii="Arial" w:eastAsia="Times New Roman" w:hAnsi="Arial" w:cs="Arial"/>
          <w:noProof w:val="0"/>
          <w:color w:val="333333"/>
          <w:sz w:val="21"/>
          <w:szCs w:val="21"/>
          <w:lang w:val="ru-RU" w:eastAsia="ru-RU"/>
        </w:rPr>
        <w:t>під</w:t>
      </w:r>
      <w:r w:rsidRPr="00026A00">
        <w:rPr>
          <w:rFonts w:ascii="Arial" w:eastAsia="Times New Roman" w:hAnsi="Arial" w:cs="Arial"/>
          <w:noProof w:val="0"/>
          <w:color w:val="333333"/>
          <w:sz w:val="21"/>
          <w:szCs w:val="21"/>
          <w:lang w:val="en-US" w:eastAsia="ru-RU"/>
        </w:rPr>
        <w:t xml:space="preserve"> </w:t>
      </w:r>
      <w:r w:rsidRPr="00026A00">
        <w:rPr>
          <w:rFonts w:ascii="Arial" w:eastAsia="Times New Roman" w:hAnsi="Arial" w:cs="Arial"/>
          <w:noProof w:val="0"/>
          <w:color w:val="333333"/>
          <w:sz w:val="21"/>
          <w:szCs w:val="21"/>
          <w:lang w:val="ru-RU" w:eastAsia="ru-RU"/>
        </w:rPr>
        <w:t>управлінням</w:t>
      </w:r>
      <w:r w:rsidRPr="00026A00">
        <w:rPr>
          <w:rFonts w:ascii="Arial" w:eastAsia="Times New Roman" w:hAnsi="Arial" w:cs="Arial"/>
          <w:noProof w:val="0"/>
          <w:color w:val="333333"/>
          <w:sz w:val="21"/>
          <w:szCs w:val="21"/>
          <w:lang w:val="en-US" w:eastAsia="ru-RU"/>
        </w:rPr>
        <w:t xml:space="preserve"> Microsoft Active Directory.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Розуміння того, як функціонує базовий протокол </w:t>
      </w:r>
    </w:p>
    <w:p w:rsidR="00026A00" w:rsidRPr="00026A00" w:rsidRDefault="00026A00"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919A7" w:rsidRPr="006C4809" w:rsidRDefault="007919A7" w:rsidP="009C623B">
      <w:pPr>
        <w:jc w:val="both"/>
        <w:rPr>
          <w:lang w:val="ru-RU" w:eastAsia="ru-RU"/>
        </w:rPr>
      </w:pPr>
    </w:p>
    <w:sectPr w:rsidR="007919A7" w:rsidRPr="006C4809"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8"/>
  </w:num>
  <w:num w:numId="4">
    <w:abstractNumId w:val="3"/>
  </w:num>
  <w:num w:numId="5">
    <w:abstractNumId w:val="14"/>
    <w:lvlOverride w:ilvl="0">
      <w:startOverride w:val="2"/>
    </w:lvlOverride>
    <w:lvlOverride w:ilvl="1">
      <w:startOverride w:val="1"/>
    </w:lvlOverride>
  </w:num>
  <w:num w:numId="6">
    <w:abstractNumId w:val="14"/>
    <w:lvlOverride w:ilvl="0">
      <w:startOverride w:val="2"/>
    </w:lvlOverride>
    <w:lvlOverride w:ilvl="1">
      <w:startOverride w:val="1"/>
    </w:lvlOverride>
  </w:num>
  <w:num w:numId="7">
    <w:abstractNumId w:val="14"/>
  </w:num>
  <w:num w:numId="8">
    <w:abstractNumId w:val="14"/>
  </w:num>
  <w:num w:numId="9">
    <w:abstractNumId w:val="14"/>
  </w:num>
  <w:num w:numId="10">
    <w:abstractNumId w:val="14"/>
  </w:num>
  <w:num w:numId="11">
    <w:abstractNumId w:val="17"/>
  </w:num>
  <w:num w:numId="12">
    <w:abstractNumId w:val="0"/>
  </w:num>
  <w:num w:numId="13">
    <w:abstractNumId w:val="14"/>
  </w:num>
  <w:num w:numId="14">
    <w:abstractNumId w:val="14"/>
  </w:num>
  <w:num w:numId="15">
    <w:abstractNumId w:val="14"/>
  </w:num>
  <w:num w:numId="16">
    <w:abstractNumId w:val="4"/>
  </w:num>
  <w:num w:numId="17">
    <w:abstractNumId w:val="12"/>
  </w:num>
  <w:num w:numId="18">
    <w:abstractNumId w:val="7"/>
  </w:num>
  <w:num w:numId="19">
    <w:abstractNumId w:val="9"/>
  </w:num>
  <w:num w:numId="20">
    <w:abstractNumId w:val="21"/>
  </w:num>
  <w:num w:numId="21">
    <w:abstractNumId w:val="15"/>
  </w:num>
  <w:num w:numId="22">
    <w:abstractNumId w:val="1"/>
  </w:num>
  <w:num w:numId="23">
    <w:abstractNumId w:val="16"/>
  </w:num>
  <w:num w:numId="24">
    <w:abstractNumId w:val="18"/>
  </w:num>
  <w:num w:numId="25">
    <w:abstractNumId w:val="6"/>
  </w:num>
  <w:num w:numId="26">
    <w:abstractNumId w:val="20"/>
  </w:num>
  <w:num w:numId="27">
    <w:abstractNumId w:val="13"/>
  </w:num>
  <w:num w:numId="28">
    <w:abstractNumId w:val="19"/>
  </w:num>
  <w:num w:numId="29">
    <w:abstractNumId w:val="11"/>
  </w:num>
  <w:num w:numId="30">
    <w:abstractNumId w:val="5"/>
  </w:num>
  <w:num w:numId="31">
    <w:abstractNumId w:val="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18B8"/>
    <w:rsid w:val="0001215C"/>
    <w:rsid w:val="00012195"/>
    <w:rsid w:val="00013353"/>
    <w:rsid w:val="00014777"/>
    <w:rsid w:val="00016B45"/>
    <w:rsid w:val="00017534"/>
    <w:rsid w:val="00020C3D"/>
    <w:rsid w:val="00021F60"/>
    <w:rsid w:val="0002285D"/>
    <w:rsid w:val="00025781"/>
    <w:rsid w:val="00026A00"/>
    <w:rsid w:val="00026B6B"/>
    <w:rsid w:val="00027D59"/>
    <w:rsid w:val="00030565"/>
    <w:rsid w:val="000308DA"/>
    <w:rsid w:val="00037BD3"/>
    <w:rsid w:val="00040922"/>
    <w:rsid w:val="00041469"/>
    <w:rsid w:val="00041E45"/>
    <w:rsid w:val="00045633"/>
    <w:rsid w:val="00047FF2"/>
    <w:rsid w:val="00053302"/>
    <w:rsid w:val="00055306"/>
    <w:rsid w:val="00055E8B"/>
    <w:rsid w:val="000620B4"/>
    <w:rsid w:val="000665DE"/>
    <w:rsid w:val="00066AA3"/>
    <w:rsid w:val="00071416"/>
    <w:rsid w:val="000777D9"/>
    <w:rsid w:val="00082138"/>
    <w:rsid w:val="00083683"/>
    <w:rsid w:val="0008431B"/>
    <w:rsid w:val="00086EDE"/>
    <w:rsid w:val="00090F39"/>
    <w:rsid w:val="000933A1"/>
    <w:rsid w:val="00095579"/>
    <w:rsid w:val="0009685A"/>
    <w:rsid w:val="00096C68"/>
    <w:rsid w:val="000A0745"/>
    <w:rsid w:val="000A0EA0"/>
    <w:rsid w:val="000A2B51"/>
    <w:rsid w:val="000A2D6D"/>
    <w:rsid w:val="000A3403"/>
    <w:rsid w:val="000A507D"/>
    <w:rsid w:val="000A67D4"/>
    <w:rsid w:val="000B4D52"/>
    <w:rsid w:val="000B589F"/>
    <w:rsid w:val="000C2860"/>
    <w:rsid w:val="000C611E"/>
    <w:rsid w:val="000D04FD"/>
    <w:rsid w:val="000D1EE5"/>
    <w:rsid w:val="000D4956"/>
    <w:rsid w:val="000E28CE"/>
    <w:rsid w:val="000E3D6A"/>
    <w:rsid w:val="000E42F2"/>
    <w:rsid w:val="000E6597"/>
    <w:rsid w:val="000F263F"/>
    <w:rsid w:val="001011BC"/>
    <w:rsid w:val="00101EE8"/>
    <w:rsid w:val="001035CD"/>
    <w:rsid w:val="001039DC"/>
    <w:rsid w:val="00110BAA"/>
    <w:rsid w:val="00111249"/>
    <w:rsid w:val="00111A21"/>
    <w:rsid w:val="00115CB5"/>
    <w:rsid w:val="00116F9E"/>
    <w:rsid w:val="00117039"/>
    <w:rsid w:val="00117474"/>
    <w:rsid w:val="00117C0C"/>
    <w:rsid w:val="00120EF1"/>
    <w:rsid w:val="00122F0A"/>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1352"/>
    <w:rsid w:val="00151FEE"/>
    <w:rsid w:val="0015373F"/>
    <w:rsid w:val="00153C3B"/>
    <w:rsid w:val="00164F93"/>
    <w:rsid w:val="001651BD"/>
    <w:rsid w:val="00170278"/>
    <w:rsid w:val="00170DC6"/>
    <w:rsid w:val="00172176"/>
    <w:rsid w:val="00172F50"/>
    <w:rsid w:val="00173CE4"/>
    <w:rsid w:val="00173F72"/>
    <w:rsid w:val="00174D95"/>
    <w:rsid w:val="00176750"/>
    <w:rsid w:val="001769F6"/>
    <w:rsid w:val="0018048A"/>
    <w:rsid w:val="0018058E"/>
    <w:rsid w:val="00180B13"/>
    <w:rsid w:val="001823A9"/>
    <w:rsid w:val="0019006B"/>
    <w:rsid w:val="00191941"/>
    <w:rsid w:val="00192A7A"/>
    <w:rsid w:val="00192E37"/>
    <w:rsid w:val="001939FC"/>
    <w:rsid w:val="001956BE"/>
    <w:rsid w:val="00196D97"/>
    <w:rsid w:val="001A025A"/>
    <w:rsid w:val="001A05C3"/>
    <w:rsid w:val="001A0E38"/>
    <w:rsid w:val="001A10A7"/>
    <w:rsid w:val="001A11E4"/>
    <w:rsid w:val="001A1755"/>
    <w:rsid w:val="001A3573"/>
    <w:rsid w:val="001A6605"/>
    <w:rsid w:val="001A6D58"/>
    <w:rsid w:val="001A6D9E"/>
    <w:rsid w:val="001B07DC"/>
    <w:rsid w:val="001B188C"/>
    <w:rsid w:val="001B1AC2"/>
    <w:rsid w:val="001B30F5"/>
    <w:rsid w:val="001B3262"/>
    <w:rsid w:val="001B5785"/>
    <w:rsid w:val="001B57FE"/>
    <w:rsid w:val="001B62B9"/>
    <w:rsid w:val="001B727C"/>
    <w:rsid w:val="001C0499"/>
    <w:rsid w:val="001C46B9"/>
    <w:rsid w:val="001C5D53"/>
    <w:rsid w:val="001C72BD"/>
    <w:rsid w:val="001C78C9"/>
    <w:rsid w:val="001D1DFE"/>
    <w:rsid w:val="001D26E5"/>
    <w:rsid w:val="001D392E"/>
    <w:rsid w:val="001D6ED4"/>
    <w:rsid w:val="001D744E"/>
    <w:rsid w:val="001E0149"/>
    <w:rsid w:val="001E0F74"/>
    <w:rsid w:val="001E1FDD"/>
    <w:rsid w:val="001E2E76"/>
    <w:rsid w:val="001E54CA"/>
    <w:rsid w:val="001E7D4D"/>
    <w:rsid w:val="001F1EE5"/>
    <w:rsid w:val="001F334F"/>
    <w:rsid w:val="001F393E"/>
    <w:rsid w:val="001F619A"/>
    <w:rsid w:val="001F6C52"/>
    <w:rsid w:val="00200C9F"/>
    <w:rsid w:val="002023D8"/>
    <w:rsid w:val="00203A68"/>
    <w:rsid w:val="00204135"/>
    <w:rsid w:val="00204AE3"/>
    <w:rsid w:val="002058BC"/>
    <w:rsid w:val="00205FD1"/>
    <w:rsid w:val="0020636B"/>
    <w:rsid w:val="00206758"/>
    <w:rsid w:val="00206E2C"/>
    <w:rsid w:val="00212819"/>
    <w:rsid w:val="002157CE"/>
    <w:rsid w:val="00215E94"/>
    <w:rsid w:val="002169F8"/>
    <w:rsid w:val="002175C4"/>
    <w:rsid w:val="002204CD"/>
    <w:rsid w:val="00220D0D"/>
    <w:rsid w:val="00221A1A"/>
    <w:rsid w:val="00222313"/>
    <w:rsid w:val="00222ADD"/>
    <w:rsid w:val="00222DE5"/>
    <w:rsid w:val="00225C69"/>
    <w:rsid w:val="00225F2E"/>
    <w:rsid w:val="00226149"/>
    <w:rsid w:val="00226455"/>
    <w:rsid w:val="00227A93"/>
    <w:rsid w:val="00227E1D"/>
    <w:rsid w:val="00234F97"/>
    <w:rsid w:val="002355AD"/>
    <w:rsid w:val="00236614"/>
    <w:rsid w:val="0023681A"/>
    <w:rsid w:val="00237260"/>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6233F"/>
    <w:rsid w:val="002639A9"/>
    <w:rsid w:val="002660B7"/>
    <w:rsid w:val="002667CF"/>
    <w:rsid w:val="0026722E"/>
    <w:rsid w:val="002673D1"/>
    <w:rsid w:val="0027161C"/>
    <w:rsid w:val="00271907"/>
    <w:rsid w:val="00272223"/>
    <w:rsid w:val="002728B8"/>
    <w:rsid w:val="002746A7"/>
    <w:rsid w:val="00275BAA"/>
    <w:rsid w:val="00284114"/>
    <w:rsid w:val="00284F18"/>
    <w:rsid w:val="00286E71"/>
    <w:rsid w:val="00287827"/>
    <w:rsid w:val="002931BE"/>
    <w:rsid w:val="002955DA"/>
    <w:rsid w:val="002A048C"/>
    <w:rsid w:val="002A0BFA"/>
    <w:rsid w:val="002A0C47"/>
    <w:rsid w:val="002A3DCB"/>
    <w:rsid w:val="002A46DC"/>
    <w:rsid w:val="002A7659"/>
    <w:rsid w:val="002B0023"/>
    <w:rsid w:val="002B10C6"/>
    <w:rsid w:val="002B161A"/>
    <w:rsid w:val="002B1BBE"/>
    <w:rsid w:val="002B1C89"/>
    <w:rsid w:val="002B40AC"/>
    <w:rsid w:val="002B60C7"/>
    <w:rsid w:val="002C000E"/>
    <w:rsid w:val="002C7613"/>
    <w:rsid w:val="002C79C2"/>
    <w:rsid w:val="002D0106"/>
    <w:rsid w:val="002D0AFD"/>
    <w:rsid w:val="002D1FAE"/>
    <w:rsid w:val="002D2171"/>
    <w:rsid w:val="002D3143"/>
    <w:rsid w:val="002D748D"/>
    <w:rsid w:val="002E2153"/>
    <w:rsid w:val="002E6E3F"/>
    <w:rsid w:val="002E6FAB"/>
    <w:rsid w:val="002E7A65"/>
    <w:rsid w:val="002F6D3A"/>
    <w:rsid w:val="00303992"/>
    <w:rsid w:val="0030465B"/>
    <w:rsid w:val="003120B7"/>
    <w:rsid w:val="003144A2"/>
    <w:rsid w:val="00314890"/>
    <w:rsid w:val="003151D7"/>
    <w:rsid w:val="0031574F"/>
    <w:rsid w:val="0031679F"/>
    <w:rsid w:val="00320D9A"/>
    <w:rsid w:val="00322976"/>
    <w:rsid w:val="00324641"/>
    <w:rsid w:val="003249BF"/>
    <w:rsid w:val="003269FA"/>
    <w:rsid w:val="00326EF1"/>
    <w:rsid w:val="0033093F"/>
    <w:rsid w:val="00331053"/>
    <w:rsid w:val="00335430"/>
    <w:rsid w:val="00335A1E"/>
    <w:rsid w:val="003360A4"/>
    <w:rsid w:val="00345324"/>
    <w:rsid w:val="00346C41"/>
    <w:rsid w:val="00350A73"/>
    <w:rsid w:val="00352741"/>
    <w:rsid w:val="00354B85"/>
    <w:rsid w:val="003604E8"/>
    <w:rsid w:val="00364A49"/>
    <w:rsid w:val="00365E60"/>
    <w:rsid w:val="00366F8B"/>
    <w:rsid w:val="0037019C"/>
    <w:rsid w:val="00371C2F"/>
    <w:rsid w:val="003727FC"/>
    <w:rsid w:val="00374D99"/>
    <w:rsid w:val="00375C9B"/>
    <w:rsid w:val="0037655D"/>
    <w:rsid w:val="00387C7B"/>
    <w:rsid w:val="00391D6B"/>
    <w:rsid w:val="00394195"/>
    <w:rsid w:val="003A01C8"/>
    <w:rsid w:val="003A20B3"/>
    <w:rsid w:val="003A50F5"/>
    <w:rsid w:val="003A565C"/>
    <w:rsid w:val="003A6041"/>
    <w:rsid w:val="003A63D6"/>
    <w:rsid w:val="003A74C3"/>
    <w:rsid w:val="003B047C"/>
    <w:rsid w:val="003B2399"/>
    <w:rsid w:val="003B3094"/>
    <w:rsid w:val="003B3574"/>
    <w:rsid w:val="003B396F"/>
    <w:rsid w:val="003B50D7"/>
    <w:rsid w:val="003B77DD"/>
    <w:rsid w:val="003C0403"/>
    <w:rsid w:val="003C0F44"/>
    <w:rsid w:val="003C1187"/>
    <w:rsid w:val="003C4CE8"/>
    <w:rsid w:val="003D245F"/>
    <w:rsid w:val="003D7A92"/>
    <w:rsid w:val="003D7C90"/>
    <w:rsid w:val="003D7E5B"/>
    <w:rsid w:val="003E23FD"/>
    <w:rsid w:val="003E28C6"/>
    <w:rsid w:val="003E29FC"/>
    <w:rsid w:val="003E2ED1"/>
    <w:rsid w:val="003E59BE"/>
    <w:rsid w:val="003F1016"/>
    <w:rsid w:val="003F19C5"/>
    <w:rsid w:val="003F21A3"/>
    <w:rsid w:val="00400016"/>
    <w:rsid w:val="00403627"/>
    <w:rsid w:val="00405911"/>
    <w:rsid w:val="004068DF"/>
    <w:rsid w:val="00411C27"/>
    <w:rsid w:val="00416923"/>
    <w:rsid w:val="00420B5E"/>
    <w:rsid w:val="00422EA7"/>
    <w:rsid w:val="00425A63"/>
    <w:rsid w:val="0043001B"/>
    <w:rsid w:val="00431D7D"/>
    <w:rsid w:val="00431EDF"/>
    <w:rsid w:val="004349BC"/>
    <w:rsid w:val="0043569F"/>
    <w:rsid w:val="00440386"/>
    <w:rsid w:val="00440409"/>
    <w:rsid w:val="00440685"/>
    <w:rsid w:val="0044096C"/>
    <w:rsid w:val="00443993"/>
    <w:rsid w:val="00444640"/>
    <w:rsid w:val="0044479C"/>
    <w:rsid w:val="004455AD"/>
    <w:rsid w:val="00446631"/>
    <w:rsid w:val="004466FF"/>
    <w:rsid w:val="0044743A"/>
    <w:rsid w:val="004501A2"/>
    <w:rsid w:val="004519AE"/>
    <w:rsid w:val="004533EF"/>
    <w:rsid w:val="00455CC0"/>
    <w:rsid w:val="00456B3B"/>
    <w:rsid w:val="00456E37"/>
    <w:rsid w:val="004611FF"/>
    <w:rsid w:val="00461EF8"/>
    <w:rsid w:val="00461FE0"/>
    <w:rsid w:val="00463147"/>
    <w:rsid w:val="00465879"/>
    <w:rsid w:val="004675B0"/>
    <w:rsid w:val="00467F6C"/>
    <w:rsid w:val="0047007C"/>
    <w:rsid w:val="004705DC"/>
    <w:rsid w:val="00470CFB"/>
    <w:rsid w:val="00471656"/>
    <w:rsid w:val="00471848"/>
    <w:rsid w:val="00472089"/>
    <w:rsid w:val="0047469B"/>
    <w:rsid w:val="00475050"/>
    <w:rsid w:val="00477B34"/>
    <w:rsid w:val="00481990"/>
    <w:rsid w:val="00486040"/>
    <w:rsid w:val="0049254E"/>
    <w:rsid w:val="004932A3"/>
    <w:rsid w:val="00494902"/>
    <w:rsid w:val="00494C6A"/>
    <w:rsid w:val="00495901"/>
    <w:rsid w:val="00496427"/>
    <w:rsid w:val="00496437"/>
    <w:rsid w:val="00497B96"/>
    <w:rsid w:val="004A1048"/>
    <w:rsid w:val="004A1064"/>
    <w:rsid w:val="004A1BAD"/>
    <w:rsid w:val="004A26F6"/>
    <w:rsid w:val="004A2BCC"/>
    <w:rsid w:val="004A2E99"/>
    <w:rsid w:val="004A3D49"/>
    <w:rsid w:val="004A65B2"/>
    <w:rsid w:val="004A7A9E"/>
    <w:rsid w:val="004B1260"/>
    <w:rsid w:val="004B129A"/>
    <w:rsid w:val="004C14AB"/>
    <w:rsid w:val="004D05CA"/>
    <w:rsid w:val="004D0CBA"/>
    <w:rsid w:val="004D6460"/>
    <w:rsid w:val="004E1957"/>
    <w:rsid w:val="004E1F4E"/>
    <w:rsid w:val="004E26EB"/>
    <w:rsid w:val="004E3993"/>
    <w:rsid w:val="004E5D70"/>
    <w:rsid w:val="004E6B6C"/>
    <w:rsid w:val="004F090B"/>
    <w:rsid w:val="004F7021"/>
    <w:rsid w:val="004F7C2D"/>
    <w:rsid w:val="004F7E6E"/>
    <w:rsid w:val="00500EB1"/>
    <w:rsid w:val="0050255C"/>
    <w:rsid w:val="00502F3A"/>
    <w:rsid w:val="00505675"/>
    <w:rsid w:val="0050590E"/>
    <w:rsid w:val="00506C7A"/>
    <w:rsid w:val="0050726F"/>
    <w:rsid w:val="00507495"/>
    <w:rsid w:val="0050790D"/>
    <w:rsid w:val="005100A3"/>
    <w:rsid w:val="0051100A"/>
    <w:rsid w:val="00511A29"/>
    <w:rsid w:val="00511D59"/>
    <w:rsid w:val="0051387D"/>
    <w:rsid w:val="00514CA3"/>
    <w:rsid w:val="005159FA"/>
    <w:rsid w:val="00516377"/>
    <w:rsid w:val="005164CB"/>
    <w:rsid w:val="00520FDF"/>
    <w:rsid w:val="0052212D"/>
    <w:rsid w:val="005221AA"/>
    <w:rsid w:val="00525C32"/>
    <w:rsid w:val="00525EBF"/>
    <w:rsid w:val="00526989"/>
    <w:rsid w:val="00526B12"/>
    <w:rsid w:val="00526DA4"/>
    <w:rsid w:val="00527A50"/>
    <w:rsid w:val="0053431D"/>
    <w:rsid w:val="00535ED3"/>
    <w:rsid w:val="005373DE"/>
    <w:rsid w:val="00540AA2"/>
    <w:rsid w:val="00543125"/>
    <w:rsid w:val="00543D77"/>
    <w:rsid w:val="00543EDC"/>
    <w:rsid w:val="00544626"/>
    <w:rsid w:val="00545237"/>
    <w:rsid w:val="005503AB"/>
    <w:rsid w:val="0055065D"/>
    <w:rsid w:val="00554B6C"/>
    <w:rsid w:val="00560384"/>
    <w:rsid w:val="00560AAD"/>
    <w:rsid w:val="005637D3"/>
    <w:rsid w:val="00564797"/>
    <w:rsid w:val="0057071A"/>
    <w:rsid w:val="005710A5"/>
    <w:rsid w:val="00574F2B"/>
    <w:rsid w:val="005761D0"/>
    <w:rsid w:val="00581DC3"/>
    <w:rsid w:val="00582755"/>
    <w:rsid w:val="00583FB9"/>
    <w:rsid w:val="00584C4F"/>
    <w:rsid w:val="005851EE"/>
    <w:rsid w:val="00585577"/>
    <w:rsid w:val="0058580E"/>
    <w:rsid w:val="00585BED"/>
    <w:rsid w:val="00585E79"/>
    <w:rsid w:val="00586A5A"/>
    <w:rsid w:val="0058770E"/>
    <w:rsid w:val="00591E64"/>
    <w:rsid w:val="00592A96"/>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7178"/>
    <w:rsid w:val="005C30D1"/>
    <w:rsid w:val="005C3538"/>
    <w:rsid w:val="005C70EB"/>
    <w:rsid w:val="005D0468"/>
    <w:rsid w:val="005D3E87"/>
    <w:rsid w:val="005D4FDC"/>
    <w:rsid w:val="005D594F"/>
    <w:rsid w:val="005E0DB9"/>
    <w:rsid w:val="005E1E25"/>
    <w:rsid w:val="005E2C47"/>
    <w:rsid w:val="005E4353"/>
    <w:rsid w:val="005E5128"/>
    <w:rsid w:val="005E5576"/>
    <w:rsid w:val="005E64D2"/>
    <w:rsid w:val="005E73B0"/>
    <w:rsid w:val="005E7C7D"/>
    <w:rsid w:val="005F35FE"/>
    <w:rsid w:val="005F3652"/>
    <w:rsid w:val="005F398F"/>
    <w:rsid w:val="005F5F77"/>
    <w:rsid w:val="005F60F4"/>
    <w:rsid w:val="00600BC2"/>
    <w:rsid w:val="00601217"/>
    <w:rsid w:val="006019C6"/>
    <w:rsid w:val="00601BAA"/>
    <w:rsid w:val="006048C8"/>
    <w:rsid w:val="00604EDA"/>
    <w:rsid w:val="00605E6C"/>
    <w:rsid w:val="006062B5"/>
    <w:rsid w:val="006075CC"/>
    <w:rsid w:val="00610885"/>
    <w:rsid w:val="00610A05"/>
    <w:rsid w:val="0061155B"/>
    <w:rsid w:val="006167EA"/>
    <w:rsid w:val="00620C56"/>
    <w:rsid w:val="006232CA"/>
    <w:rsid w:val="00624D2B"/>
    <w:rsid w:val="00625141"/>
    <w:rsid w:val="00625A4B"/>
    <w:rsid w:val="00626675"/>
    <w:rsid w:val="00627D0E"/>
    <w:rsid w:val="00630BDA"/>
    <w:rsid w:val="006312F0"/>
    <w:rsid w:val="00632FDD"/>
    <w:rsid w:val="006354F9"/>
    <w:rsid w:val="00642ACF"/>
    <w:rsid w:val="006519B0"/>
    <w:rsid w:val="006529B9"/>
    <w:rsid w:val="0065514A"/>
    <w:rsid w:val="00655839"/>
    <w:rsid w:val="00655C48"/>
    <w:rsid w:val="00656756"/>
    <w:rsid w:val="00657B37"/>
    <w:rsid w:val="00660553"/>
    <w:rsid w:val="0066418F"/>
    <w:rsid w:val="00667C98"/>
    <w:rsid w:val="00671D52"/>
    <w:rsid w:val="00672CCB"/>
    <w:rsid w:val="00675AE3"/>
    <w:rsid w:val="006769CE"/>
    <w:rsid w:val="00680267"/>
    <w:rsid w:val="0068148F"/>
    <w:rsid w:val="006815FC"/>
    <w:rsid w:val="00681C12"/>
    <w:rsid w:val="0068445D"/>
    <w:rsid w:val="00684BFF"/>
    <w:rsid w:val="0068694F"/>
    <w:rsid w:val="00687C10"/>
    <w:rsid w:val="00691AED"/>
    <w:rsid w:val="00693E7D"/>
    <w:rsid w:val="00695EC1"/>
    <w:rsid w:val="006A2627"/>
    <w:rsid w:val="006A3D84"/>
    <w:rsid w:val="006A3F57"/>
    <w:rsid w:val="006A5050"/>
    <w:rsid w:val="006A6076"/>
    <w:rsid w:val="006A611B"/>
    <w:rsid w:val="006A65BB"/>
    <w:rsid w:val="006A737A"/>
    <w:rsid w:val="006A769F"/>
    <w:rsid w:val="006B0976"/>
    <w:rsid w:val="006B4039"/>
    <w:rsid w:val="006B45CC"/>
    <w:rsid w:val="006B78BD"/>
    <w:rsid w:val="006C2CFA"/>
    <w:rsid w:val="006C4809"/>
    <w:rsid w:val="006C4A37"/>
    <w:rsid w:val="006D15C3"/>
    <w:rsid w:val="006E5FEA"/>
    <w:rsid w:val="006F08D4"/>
    <w:rsid w:val="006F11AE"/>
    <w:rsid w:val="006F260A"/>
    <w:rsid w:val="006F3F61"/>
    <w:rsid w:val="006F43A0"/>
    <w:rsid w:val="006F43DE"/>
    <w:rsid w:val="006F58C2"/>
    <w:rsid w:val="006F5A88"/>
    <w:rsid w:val="006F5F46"/>
    <w:rsid w:val="006F6E29"/>
    <w:rsid w:val="006F7F8A"/>
    <w:rsid w:val="0070445C"/>
    <w:rsid w:val="00706868"/>
    <w:rsid w:val="007072A3"/>
    <w:rsid w:val="007072AE"/>
    <w:rsid w:val="00707DC6"/>
    <w:rsid w:val="007102FB"/>
    <w:rsid w:val="0071616E"/>
    <w:rsid w:val="00716345"/>
    <w:rsid w:val="00720F26"/>
    <w:rsid w:val="007220F0"/>
    <w:rsid w:val="00722D70"/>
    <w:rsid w:val="00733158"/>
    <w:rsid w:val="00734430"/>
    <w:rsid w:val="00734794"/>
    <w:rsid w:val="00736272"/>
    <w:rsid w:val="00737004"/>
    <w:rsid w:val="007370BE"/>
    <w:rsid w:val="007416EF"/>
    <w:rsid w:val="00745A59"/>
    <w:rsid w:val="00745CAF"/>
    <w:rsid w:val="00746C45"/>
    <w:rsid w:val="00747691"/>
    <w:rsid w:val="007478BE"/>
    <w:rsid w:val="00750B80"/>
    <w:rsid w:val="00752B5D"/>
    <w:rsid w:val="00753741"/>
    <w:rsid w:val="00753889"/>
    <w:rsid w:val="0075540C"/>
    <w:rsid w:val="00755F04"/>
    <w:rsid w:val="007608A5"/>
    <w:rsid w:val="0076216E"/>
    <w:rsid w:val="00762B3F"/>
    <w:rsid w:val="00762C00"/>
    <w:rsid w:val="007661A5"/>
    <w:rsid w:val="007677BC"/>
    <w:rsid w:val="0077138B"/>
    <w:rsid w:val="00774C26"/>
    <w:rsid w:val="00775407"/>
    <w:rsid w:val="007769B7"/>
    <w:rsid w:val="00782981"/>
    <w:rsid w:val="0078330B"/>
    <w:rsid w:val="00784452"/>
    <w:rsid w:val="007879C8"/>
    <w:rsid w:val="007919A7"/>
    <w:rsid w:val="00792A48"/>
    <w:rsid w:val="00792EA4"/>
    <w:rsid w:val="00792EC3"/>
    <w:rsid w:val="00793D9A"/>
    <w:rsid w:val="00794CE3"/>
    <w:rsid w:val="00795B8B"/>
    <w:rsid w:val="00797A1A"/>
    <w:rsid w:val="007B4551"/>
    <w:rsid w:val="007B740A"/>
    <w:rsid w:val="007C12E0"/>
    <w:rsid w:val="007C139C"/>
    <w:rsid w:val="007C1802"/>
    <w:rsid w:val="007C20A1"/>
    <w:rsid w:val="007C2EE9"/>
    <w:rsid w:val="007C3CF0"/>
    <w:rsid w:val="007C4E7F"/>
    <w:rsid w:val="007D06AD"/>
    <w:rsid w:val="007D1C4B"/>
    <w:rsid w:val="007D25C6"/>
    <w:rsid w:val="007D6D8E"/>
    <w:rsid w:val="007E0B81"/>
    <w:rsid w:val="007E1941"/>
    <w:rsid w:val="007E1B50"/>
    <w:rsid w:val="007E4FB9"/>
    <w:rsid w:val="007E50BC"/>
    <w:rsid w:val="007E56CB"/>
    <w:rsid w:val="007E626B"/>
    <w:rsid w:val="007F0835"/>
    <w:rsid w:val="007F26FF"/>
    <w:rsid w:val="007F2F9F"/>
    <w:rsid w:val="007F42C3"/>
    <w:rsid w:val="007F4CF6"/>
    <w:rsid w:val="00800277"/>
    <w:rsid w:val="0080217A"/>
    <w:rsid w:val="00803958"/>
    <w:rsid w:val="00803F87"/>
    <w:rsid w:val="0080670E"/>
    <w:rsid w:val="00806B00"/>
    <w:rsid w:val="00807F10"/>
    <w:rsid w:val="0081162B"/>
    <w:rsid w:val="00812A77"/>
    <w:rsid w:val="00822C87"/>
    <w:rsid w:val="008301B4"/>
    <w:rsid w:val="00834EE5"/>
    <w:rsid w:val="00835575"/>
    <w:rsid w:val="00836E57"/>
    <w:rsid w:val="00837615"/>
    <w:rsid w:val="00837E8D"/>
    <w:rsid w:val="00841F03"/>
    <w:rsid w:val="00844447"/>
    <w:rsid w:val="00844D50"/>
    <w:rsid w:val="00845521"/>
    <w:rsid w:val="00846E0B"/>
    <w:rsid w:val="00851DD1"/>
    <w:rsid w:val="0085221B"/>
    <w:rsid w:val="00854207"/>
    <w:rsid w:val="00861283"/>
    <w:rsid w:val="00864B47"/>
    <w:rsid w:val="00864DAC"/>
    <w:rsid w:val="00865890"/>
    <w:rsid w:val="008679FD"/>
    <w:rsid w:val="00867B6F"/>
    <w:rsid w:val="00873591"/>
    <w:rsid w:val="00873AC5"/>
    <w:rsid w:val="00873F93"/>
    <w:rsid w:val="00874B5B"/>
    <w:rsid w:val="00875F9A"/>
    <w:rsid w:val="00877770"/>
    <w:rsid w:val="00884C83"/>
    <w:rsid w:val="00892FB2"/>
    <w:rsid w:val="0089374F"/>
    <w:rsid w:val="008953EB"/>
    <w:rsid w:val="008A2102"/>
    <w:rsid w:val="008A5566"/>
    <w:rsid w:val="008A71D6"/>
    <w:rsid w:val="008A7812"/>
    <w:rsid w:val="008B101B"/>
    <w:rsid w:val="008B1E29"/>
    <w:rsid w:val="008B2E35"/>
    <w:rsid w:val="008B5A71"/>
    <w:rsid w:val="008B60E8"/>
    <w:rsid w:val="008C18A6"/>
    <w:rsid w:val="008C1B4B"/>
    <w:rsid w:val="008C3309"/>
    <w:rsid w:val="008C4773"/>
    <w:rsid w:val="008C4958"/>
    <w:rsid w:val="008C5A4F"/>
    <w:rsid w:val="008C633C"/>
    <w:rsid w:val="008C702E"/>
    <w:rsid w:val="008D0819"/>
    <w:rsid w:val="008D120F"/>
    <w:rsid w:val="008D3C83"/>
    <w:rsid w:val="008D41BD"/>
    <w:rsid w:val="008D47EF"/>
    <w:rsid w:val="008D5FE3"/>
    <w:rsid w:val="008D652F"/>
    <w:rsid w:val="008D6860"/>
    <w:rsid w:val="008D6BF8"/>
    <w:rsid w:val="008E59EF"/>
    <w:rsid w:val="008E6931"/>
    <w:rsid w:val="008E7A0D"/>
    <w:rsid w:val="008F04E0"/>
    <w:rsid w:val="008F153D"/>
    <w:rsid w:val="008F1FB3"/>
    <w:rsid w:val="008F2082"/>
    <w:rsid w:val="008F216B"/>
    <w:rsid w:val="008F3A87"/>
    <w:rsid w:val="008F3BC6"/>
    <w:rsid w:val="008F5D6A"/>
    <w:rsid w:val="008F623C"/>
    <w:rsid w:val="008F644D"/>
    <w:rsid w:val="00901C59"/>
    <w:rsid w:val="00902EE4"/>
    <w:rsid w:val="00903C6A"/>
    <w:rsid w:val="00911303"/>
    <w:rsid w:val="0091374C"/>
    <w:rsid w:val="00915323"/>
    <w:rsid w:val="0091577F"/>
    <w:rsid w:val="009159F0"/>
    <w:rsid w:val="00916C93"/>
    <w:rsid w:val="00917DC8"/>
    <w:rsid w:val="00920643"/>
    <w:rsid w:val="00920D0A"/>
    <w:rsid w:val="00925D50"/>
    <w:rsid w:val="00932E03"/>
    <w:rsid w:val="0093331E"/>
    <w:rsid w:val="00937FA9"/>
    <w:rsid w:val="009430FD"/>
    <w:rsid w:val="009449CC"/>
    <w:rsid w:val="00952509"/>
    <w:rsid w:val="009532A6"/>
    <w:rsid w:val="00953820"/>
    <w:rsid w:val="009546B5"/>
    <w:rsid w:val="00955C60"/>
    <w:rsid w:val="00955DD1"/>
    <w:rsid w:val="00956249"/>
    <w:rsid w:val="00956ADF"/>
    <w:rsid w:val="00957231"/>
    <w:rsid w:val="00962223"/>
    <w:rsid w:val="00963074"/>
    <w:rsid w:val="00963FBC"/>
    <w:rsid w:val="00965692"/>
    <w:rsid w:val="00975CD2"/>
    <w:rsid w:val="00976E3F"/>
    <w:rsid w:val="0098125F"/>
    <w:rsid w:val="00982D65"/>
    <w:rsid w:val="00983D3E"/>
    <w:rsid w:val="0098454E"/>
    <w:rsid w:val="00986A8B"/>
    <w:rsid w:val="00986D69"/>
    <w:rsid w:val="00987354"/>
    <w:rsid w:val="00991E69"/>
    <w:rsid w:val="00992263"/>
    <w:rsid w:val="009935A7"/>
    <w:rsid w:val="00995A91"/>
    <w:rsid w:val="009960F3"/>
    <w:rsid w:val="00996250"/>
    <w:rsid w:val="00996D3C"/>
    <w:rsid w:val="009A0632"/>
    <w:rsid w:val="009B1AB2"/>
    <w:rsid w:val="009B1B4D"/>
    <w:rsid w:val="009B3EF8"/>
    <w:rsid w:val="009B53FA"/>
    <w:rsid w:val="009C3211"/>
    <w:rsid w:val="009C36F9"/>
    <w:rsid w:val="009C3D7F"/>
    <w:rsid w:val="009C4659"/>
    <w:rsid w:val="009C4C17"/>
    <w:rsid w:val="009C623B"/>
    <w:rsid w:val="009D14AD"/>
    <w:rsid w:val="009D5194"/>
    <w:rsid w:val="009D7EF6"/>
    <w:rsid w:val="009E5923"/>
    <w:rsid w:val="009E78A8"/>
    <w:rsid w:val="009F0E5C"/>
    <w:rsid w:val="009F2F11"/>
    <w:rsid w:val="009F55E5"/>
    <w:rsid w:val="009F5668"/>
    <w:rsid w:val="009F6363"/>
    <w:rsid w:val="00A003CA"/>
    <w:rsid w:val="00A014F1"/>
    <w:rsid w:val="00A01E0E"/>
    <w:rsid w:val="00A04C2B"/>
    <w:rsid w:val="00A0616F"/>
    <w:rsid w:val="00A11A68"/>
    <w:rsid w:val="00A134A8"/>
    <w:rsid w:val="00A1362C"/>
    <w:rsid w:val="00A13884"/>
    <w:rsid w:val="00A147A5"/>
    <w:rsid w:val="00A17100"/>
    <w:rsid w:val="00A171BB"/>
    <w:rsid w:val="00A17656"/>
    <w:rsid w:val="00A21CEE"/>
    <w:rsid w:val="00A22488"/>
    <w:rsid w:val="00A274B3"/>
    <w:rsid w:val="00A30E12"/>
    <w:rsid w:val="00A32959"/>
    <w:rsid w:val="00A32E2C"/>
    <w:rsid w:val="00A36CE8"/>
    <w:rsid w:val="00A40F81"/>
    <w:rsid w:val="00A46D05"/>
    <w:rsid w:val="00A5055D"/>
    <w:rsid w:val="00A52727"/>
    <w:rsid w:val="00A52BD9"/>
    <w:rsid w:val="00A53C00"/>
    <w:rsid w:val="00A53E07"/>
    <w:rsid w:val="00A543C9"/>
    <w:rsid w:val="00A543D0"/>
    <w:rsid w:val="00A57AEC"/>
    <w:rsid w:val="00A607D3"/>
    <w:rsid w:val="00A61142"/>
    <w:rsid w:val="00A615A2"/>
    <w:rsid w:val="00A67E54"/>
    <w:rsid w:val="00A73576"/>
    <w:rsid w:val="00A74ABC"/>
    <w:rsid w:val="00A75BD2"/>
    <w:rsid w:val="00A76899"/>
    <w:rsid w:val="00A77FE8"/>
    <w:rsid w:val="00A80326"/>
    <w:rsid w:val="00A9065D"/>
    <w:rsid w:val="00A92E4B"/>
    <w:rsid w:val="00A96973"/>
    <w:rsid w:val="00AA2118"/>
    <w:rsid w:val="00AA3D18"/>
    <w:rsid w:val="00AA3F79"/>
    <w:rsid w:val="00AA5850"/>
    <w:rsid w:val="00AA5F79"/>
    <w:rsid w:val="00AA6ABA"/>
    <w:rsid w:val="00AA794F"/>
    <w:rsid w:val="00AA7AD5"/>
    <w:rsid w:val="00AB0F28"/>
    <w:rsid w:val="00AB1991"/>
    <w:rsid w:val="00AB2C50"/>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4D6A"/>
    <w:rsid w:val="00AF5EF1"/>
    <w:rsid w:val="00AF60D3"/>
    <w:rsid w:val="00B02A9C"/>
    <w:rsid w:val="00B07D25"/>
    <w:rsid w:val="00B10122"/>
    <w:rsid w:val="00B110E3"/>
    <w:rsid w:val="00B14CA3"/>
    <w:rsid w:val="00B15A04"/>
    <w:rsid w:val="00B162A5"/>
    <w:rsid w:val="00B16B54"/>
    <w:rsid w:val="00B2080E"/>
    <w:rsid w:val="00B246B2"/>
    <w:rsid w:val="00B26424"/>
    <w:rsid w:val="00B27482"/>
    <w:rsid w:val="00B329D9"/>
    <w:rsid w:val="00B33F37"/>
    <w:rsid w:val="00B34655"/>
    <w:rsid w:val="00B40B68"/>
    <w:rsid w:val="00B41B1E"/>
    <w:rsid w:val="00B43057"/>
    <w:rsid w:val="00B439FF"/>
    <w:rsid w:val="00B43A11"/>
    <w:rsid w:val="00B441CD"/>
    <w:rsid w:val="00B465DE"/>
    <w:rsid w:val="00B50859"/>
    <w:rsid w:val="00B51E26"/>
    <w:rsid w:val="00B5525D"/>
    <w:rsid w:val="00B56020"/>
    <w:rsid w:val="00B61E92"/>
    <w:rsid w:val="00B65C35"/>
    <w:rsid w:val="00B65CDB"/>
    <w:rsid w:val="00B67E3C"/>
    <w:rsid w:val="00B71913"/>
    <w:rsid w:val="00B71CDC"/>
    <w:rsid w:val="00B72365"/>
    <w:rsid w:val="00B7277F"/>
    <w:rsid w:val="00B729E7"/>
    <w:rsid w:val="00B77C86"/>
    <w:rsid w:val="00B83598"/>
    <w:rsid w:val="00B837F9"/>
    <w:rsid w:val="00B83F4F"/>
    <w:rsid w:val="00B8411D"/>
    <w:rsid w:val="00B8422C"/>
    <w:rsid w:val="00B87C1E"/>
    <w:rsid w:val="00B91DF3"/>
    <w:rsid w:val="00B93711"/>
    <w:rsid w:val="00B93B78"/>
    <w:rsid w:val="00B94708"/>
    <w:rsid w:val="00B968FE"/>
    <w:rsid w:val="00B977E6"/>
    <w:rsid w:val="00BA0828"/>
    <w:rsid w:val="00BA0C9C"/>
    <w:rsid w:val="00BA2ED7"/>
    <w:rsid w:val="00BA33D2"/>
    <w:rsid w:val="00BA4211"/>
    <w:rsid w:val="00BA4D81"/>
    <w:rsid w:val="00BA55BB"/>
    <w:rsid w:val="00BB0087"/>
    <w:rsid w:val="00BB0FEC"/>
    <w:rsid w:val="00BB401D"/>
    <w:rsid w:val="00BB5FD7"/>
    <w:rsid w:val="00BB77E2"/>
    <w:rsid w:val="00BC0246"/>
    <w:rsid w:val="00BC156F"/>
    <w:rsid w:val="00BC22CD"/>
    <w:rsid w:val="00BC2C8B"/>
    <w:rsid w:val="00BC45BA"/>
    <w:rsid w:val="00BC4AA9"/>
    <w:rsid w:val="00BC74DD"/>
    <w:rsid w:val="00BC799E"/>
    <w:rsid w:val="00BD0CC7"/>
    <w:rsid w:val="00BD2154"/>
    <w:rsid w:val="00BD4DB9"/>
    <w:rsid w:val="00BD59D7"/>
    <w:rsid w:val="00BE2FAD"/>
    <w:rsid w:val="00BE30F9"/>
    <w:rsid w:val="00BE56C8"/>
    <w:rsid w:val="00BF125C"/>
    <w:rsid w:val="00BF3916"/>
    <w:rsid w:val="00BF54F4"/>
    <w:rsid w:val="00BF5648"/>
    <w:rsid w:val="00BF6D79"/>
    <w:rsid w:val="00C00BF5"/>
    <w:rsid w:val="00C01928"/>
    <w:rsid w:val="00C01DE4"/>
    <w:rsid w:val="00C02276"/>
    <w:rsid w:val="00C04BB6"/>
    <w:rsid w:val="00C04F29"/>
    <w:rsid w:val="00C07B63"/>
    <w:rsid w:val="00C07C55"/>
    <w:rsid w:val="00C1252B"/>
    <w:rsid w:val="00C16849"/>
    <w:rsid w:val="00C16AAB"/>
    <w:rsid w:val="00C16E5D"/>
    <w:rsid w:val="00C17217"/>
    <w:rsid w:val="00C214EA"/>
    <w:rsid w:val="00C21C3F"/>
    <w:rsid w:val="00C2242E"/>
    <w:rsid w:val="00C232B9"/>
    <w:rsid w:val="00C26B92"/>
    <w:rsid w:val="00C32F7D"/>
    <w:rsid w:val="00C3655F"/>
    <w:rsid w:val="00C41087"/>
    <w:rsid w:val="00C42481"/>
    <w:rsid w:val="00C4393A"/>
    <w:rsid w:val="00C45729"/>
    <w:rsid w:val="00C46179"/>
    <w:rsid w:val="00C50D3C"/>
    <w:rsid w:val="00C57712"/>
    <w:rsid w:val="00C61904"/>
    <w:rsid w:val="00C61FD6"/>
    <w:rsid w:val="00C65695"/>
    <w:rsid w:val="00C66505"/>
    <w:rsid w:val="00C67F6A"/>
    <w:rsid w:val="00C728DE"/>
    <w:rsid w:val="00C75556"/>
    <w:rsid w:val="00C770A8"/>
    <w:rsid w:val="00C77237"/>
    <w:rsid w:val="00C90097"/>
    <w:rsid w:val="00C903B9"/>
    <w:rsid w:val="00C93703"/>
    <w:rsid w:val="00C97BB6"/>
    <w:rsid w:val="00CA170C"/>
    <w:rsid w:val="00CA247D"/>
    <w:rsid w:val="00CA2B80"/>
    <w:rsid w:val="00CA30DE"/>
    <w:rsid w:val="00CA3848"/>
    <w:rsid w:val="00CA4058"/>
    <w:rsid w:val="00CA6049"/>
    <w:rsid w:val="00CA6FAC"/>
    <w:rsid w:val="00CA734E"/>
    <w:rsid w:val="00CB1A01"/>
    <w:rsid w:val="00CB28B2"/>
    <w:rsid w:val="00CB2D69"/>
    <w:rsid w:val="00CB3DD3"/>
    <w:rsid w:val="00CB41EA"/>
    <w:rsid w:val="00CB64E2"/>
    <w:rsid w:val="00CC28D6"/>
    <w:rsid w:val="00CC6124"/>
    <w:rsid w:val="00CD0304"/>
    <w:rsid w:val="00CD142B"/>
    <w:rsid w:val="00CD1972"/>
    <w:rsid w:val="00CD20F5"/>
    <w:rsid w:val="00CD3292"/>
    <w:rsid w:val="00CD7AF9"/>
    <w:rsid w:val="00CE0041"/>
    <w:rsid w:val="00CE70A1"/>
    <w:rsid w:val="00CF0384"/>
    <w:rsid w:val="00CF0A0C"/>
    <w:rsid w:val="00CF0A6A"/>
    <w:rsid w:val="00CF0E94"/>
    <w:rsid w:val="00CF2135"/>
    <w:rsid w:val="00CF2F8D"/>
    <w:rsid w:val="00CF47DE"/>
    <w:rsid w:val="00CF4B3C"/>
    <w:rsid w:val="00CF5615"/>
    <w:rsid w:val="00CF7492"/>
    <w:rsid w:val="00CF7C26"/>
    <w:rsid w:val="00D02412"/>
    <w:rsid w:val="00D03953"/>
    <w:rsid w:val="00D03DA7"/>
    <w:rsid w:val="00D0756D"/>
    <w:rsid w:val="00D10744"/>
    <w:rsid w:val="00D139F3"/>
    <w:rsid w:val="00D2290D"/>
    <w:rsid w:val="00D27BEB"/>
    <w:rsid w:val="00D31BE2"/>
    <w:rsid w:val="00D3301A"/>
    <w:rsid w:val="00D33A7A"/>
    <w:rsid w:val="00D36643"/>
    <w:rsid w:val="00D36B90"/>
    <w:rsid w:val="00D379FE"/>
    <w:rsid w:val="00D43030"/>
    <w:rsid w:val="00D43E90"/>
    <w:rsid w:val="00D43F8F"/>
    <w:rsid w:val="00D442BC"/>
    <w:rsid w:val="00D470D6"/>
    <w:rsid w:val="00D510F4"/>
    <w:rsid w:val="00D53C1F"/>
    <w:rsid w:val="00D54EED"/>
    <w:rsid w:val="00D55B6E"/>
    <w:rsid w:val="00D56DA9"/>
    <w:rsid w:val="00D62AE8"/>
    <w:rsid w:val="00D62CA0"/>
    <w:rsid w:val="00D62F5B"/>
    <w:rsid w:val="00D63A89"/>
    <w:rsid w:val="00D659CD"/>
    <w:rsid w:val="00D67BDC"/>
    <w:rsid w:val="00D713A1"/>
    <w:rsid w:val="00D725B7"/>
    <w:rsid w:val="00D72F03"/>
    <w:rsid w:val="00D73357"/>
    <w:rsid w:val="00D74D5B"/>
    <w:rsid w:val="00D8470A"/>
    <w:rsid w:val="00D850CF"/>
    <w:rsid w:val="00D85207"/>
    <w:rsid w:val="00D908CC"/>
    <w:rsid w:val="00D93962"/>
    <w:rsid w:val="00D964FF"/>
    <w:rsid w:val="00D96C69"/>
    <w:rsid w:val="00D9711A"/>
    <w:rsid w:val="00D97AD3"/>
    <w:rsid w:val="00DA1E84"/>
    <w:rsid w:val="00DA513B"/>
    <w:rsid w:val="00DA614F"/>
    <w:rsid w:val="00DB146F"/>
    <w:rsid w:val="00DB4369"/>
    <w:rsid w:val="00DB52A4"/>
    <w:rsid w:val="00DB68D4"/>
    <w:rsid w:val="00DB6FE5"/>
    <w:rsid w:val="00DB73D0"/>
    <w:rsid w:val="00DC063A"/>
    <w:rsid w:val="00DC06C8"/>
    <w:rsid w:val="00DC26B7"/>
    <w:rsid w:val="00DD157F"/>
    <w:rsid w:val="00DD329A"/>
    <w:rsid w:val="00DD402F"/>
    <w:rsid w:val="00DD5C2D"/>
    <w:rsid w:val="00DD6F28"/>
    <w:rsid w:val="00DE11E5"/>
    <w:rsid w:val="00DE2BDB"/>
    <w:rsid w:val="00DE3575"/>
    <w:rsid w:val="00DE4AE5"/>
    <w:rsid w:val="00DE4F9E"/>
    <w:rsid w:val="00DE6180"/>
    <w:rsid w:val="00DE6D46"/>
    <w:rsid w:val="00DF05E8"/>
    <w:rsid w:val="00DF1038"/>
    <w:rsid w:val="00DF2DCA"/>
    <w:rsid w:val="00DF3442"/>
    <w:rsid w:val="00DF41B6"/>
    <w:rsid w:val="00DF4B48"/>
    <w:rsid w:val="00DF6895"/>
    <w:rsid w:val="00E008EF"/>
    <w:rsid w:val="00E011B0"/>
    <w:rsid w:val="00E02633"/>
    <w:rsid w:val="00E02C34"/>
    <w:rsid w:val="00E04D33"/>
    <w:rsid w:val="00E05FCC"/>
    <w:rsid w:val="00E07BAE"/>
    <w:rsid w:val="00E101AD"/>
    <w:rsid w:val="00E10302"/>
    <w:rsid w:val="00E11737"/>
    <w:rsid w:val="00E11FF1"/>
    <w:rsid w:val="00E12C2C"/>
    <w:rsid w:val="00E17BA6"/>
    <w:rsid w:val="00E255D4"/>
    <w:rsid w:val="00E32A6A"/>
    <w:rsid w:val="00E34C4F"/>
    <w:rsid w:val="00E352FD"/>
    <w:rsid w:val="00E3611D"/>
    <w:rsid w:val="00E363C8"/>
    <w:rsid w:val="00E37AB4"/>
    <w:rsid w:val="00E41F2E"/>
    <w:rsid w:val="00E42349"/>
    <w:rsid w:val="00E43670"/>
    <w:rsid w:val="00E4437E"/>
    <w:rsid w:val="00E51C95"/>
    <w:rsid w:val="00E5213C"/>
    <w:rsid w:val="00E52898"/>
    <w:rsid w:val="00E54701"/>
    <w:rsid w:val="00E554D3"/>
    <w:rsid w:val="00E5619B"/>
    <w:rsid w:val="00E65090"/>
    <w:rsid w:val="00E7038E"/>
    <w:rsid w:val="00E70C18"/>
    <w:rsid w:val="00E71C04"/>
    <w:rsid w:val="00E74407"/>
    <w:rsid w:val="00E75C0C"/>
    <w:rsid w:val="00E75C1C"/>
    <w:rsid w:val="00E77805"/>
    <w:rsid w:val="00E803C2"/>
    <w:rsid w:val="00E844D2"/>
    <w:rsid w:val="00E84818"/>
    <w:rsid w:val="00E84B42"/>
    <w:rsid w:val="00E866E2"/>
    <w:rsid w:val="00E878F9"/>
    <w:rsid w:val="00E96C43"/>
    <w:rsid w:val="00E9750D"/>
    <w:rsid w:val="00EA2010"/>
    <w:rsid w:val="00EA3069"/>
    <w:rsid w:val="00EA322C"/>
    <w:rsid w:val="00EA42F3"/>
    <w:rsid w:val="00EA5EDE"/>
    <w:rsid w:val="00EB1D12"/>
    <w:rsid w:val="00EC2BA3"/>
    <w:rsid w:val="00EC3DB8"/>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73C6"/>
    <w:rsid w:val="00EE7564"/>
    <w:rsid w:val="00EE7E36"/>
    <w:rsid w:val="00EF0893"/>
    <w:rsid w:val="00EF1B6A"/>
    <w:rsid w:val="00EF2412"/>
    <w:rsid w:val="00EF4066"/>
    <w:rsid w:val="00EF639A"/>
    <w:rsid w:val="00EF6494"/>
    <w:rsid w:val="00F00424"/>
    <w:rsid w:val="00F02683"/>
    <w:rsid w:val="00F03843"/>
    <w:rsid w:val="00F04EF9"/>
    <w:rsid w:val="00F06895"/>
    <w:rsid w:val="00F06B63"/>
    <w:rsid w:val="00F10249"/>
    <w:rsid w:val="00F1137F"/>
    <w:rsid w:val="00F14AC1"/>
    <w:rsid w:val="00F14F9D"/>
    <w:rsid w:val="00F20671"/>
    <w:rsid w:val="00F20FBC"/>
    <w:rsid w:val="00F21BAF"/>
    <w:rsid w:val="00F26A5C"/>
    <w:rsid w:val="00F33AB1"/>
    <w:rsid w:val="00F33AF3"/>
    <w:rsid w:val="00F36BE3"/>
    <w:rsid w:val="00F410E3"/>
    <w:rsid w:val="00F413E1"/>
    <w:rsid w:val="00F426CF"/>
    <w:rsid w:val="00F428E8"/>
    <w:rsid w:val="00F42F00"/>
    <w:rsid w:val="00F43CE2"/>
    <w:rsid w:val="00F44820"/>
    <w:rsid w:val="00F45004"/>
    <w:rsid w:val="00F45728"/>
    <w:rsid w:val="00F45AC8"/>
    <w:rsid w:val="00F46CDF"/>
    <w:rsid w:val="00F470B1"/>
    <w:rsid w:val="00F5109B"/>
    <w:rsid w:val="00F518A8"/>
    <w:rsid w:val="00F553E6"/>
    <w:rsid w:val="00F56D62"/>
    <w:rsid w:val="00F56D96"/>
    <w:rsid w:val="00F5700B"/>
    <w:rsid w:val="00F61B72"/>
    <w:rsid w:val="00F61FC2"/>
    <w:rsid w:val="00F6570D"/>
    <w:rsid w:val="00F65FE0"/>
    <w:rsid w:val="00F66BBA"/>
    <w:rsid w:val="00F679E1"/>
    <w:rsid w:val="00F72003"/>
    <w:rsid w:val="00F766AC"/>
    <w:rsid w:val="00F76DEE"/>
    <w:rsid w:val="00F8023B"/>
    <w:rsid w:val="00F8035D"/>
    <w:rsid w:val="00F81D34"/>
    <w:rsid w:val="00F8447E"/>
    <w:rsid w:val="00F84914"/>
    <w:rsid w:val="00F86BA5"/>
    <w:rsid w:val="00F87D8A"/>
    <w:rsid w:val="00F90573"/>
    <w:rsid w:val="00F9068D"/>
    <w:rsid w:val="00F91DA7"/>
    <w:rsid w:val="00F9385F"/>
    <w:rsid w:val="00F95F6C"/>
    <w:rsid w:val="00FA2B37"/>
    <w:rsid w:val="00FA2C67"/>
    <w:rsid w:val="00FA2D6F"/>
    <w:rsid w:val="00FB0762"/>
    <w:rsid w:val="00FB104A"/>
    <w:rsid w:val="00FB1B8D"/>
    <w:rsid w:val="00FB69F9"/>
    <w:rsid w:val="00FC267E"/>
    <w:rsid w:val="00FC2A12"/>
    <w:rsid w:val="00FC2D00"/>
    <w:rsid w:val="00FC39C5"/>
    <w:rsid w:val="00FC4F8E"/>
    <w:rsid w:val="00FC74F9"/>
    <w:rsid w:val="00FC7BAC"/>
    <w:rsid w:val="00FC7BBC"/>
    <w:rsid w:val="00FD068B"/>
    <w:rsid w:val="00FD09A6"/>
    <w:rsid w:val="00FD0FA0"/>
    <w:rsid w:val="00FD1C7B"/>
    <w:rsid w:val="00FD3CA1"/>
    <w:rsid w:val="00FD4DAB"/>
    <w:rsid w:val="00FD50BB"/>
    <w:rsid w:val="00FD6B08"/>
    <w:rsid w:val="00FD7950"/>
    <w:rsid w:val="00FD7AF1"/>
    <w:rsid w:val="00FE00D7"/>
    <w:rsid w:val="00FE0FA9"/>
    <w:rsid w:val="00FE1670"/>
    <w:rsid w:val="00FE4B6A"/>
    <w:rsid w:val="00FE5360"/>
    <w:rsid w:val="00FE6242"/>
    <w:rsid w:val="00FE7C7F"/>
    <w:rsid w:val="00FF1B15"/>
    <w:rsid w:val="00FF4E56"/>
    <w:rsid w:val="00FF567A"/>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0DDDB"/>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nakedsecurity.sophos.com/2012/10/25/sony-ps3-hacked-for-good-master-keys-revealed/" TargetMode="External"/><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63" Type="http://schemas.openxmlformats.org/officeDocument/2006/relationships/image" Target="media/image45.png"/><Relationship Id="rId7" Type="http://schemas.openxmlformats.org/officeDocument/2006/relationships/hyperlink" Target="https://threatpost.com/major-dns-cache-poisoning-attack-hits-brazilian-isps-110711/75859/"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62" Type="http://schemas.openxmlformats.org/officeDocument/2006/relationships/hyperlink" Target="https://identityweek.net/" TargetMode="External"/><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etf.org/rfc/rfc5280.txt" TargetMode="External"/><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openvpn.net/community/" TargetMode="External"/><Relationship Id="rId3" Type="http://schemas.openxmlformats.org/officeDocument/2006/relationships/styles" Target="styles.xm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147E8-AC18-4296-AD18-A396831E2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3058</TotalTime>
  <Pages>59</Pages>
  <Words>24607</Words>
  <Characters>140264</Characters>
  <Application>Microsoft Office Word</Application>
  <DocSecurity>0</DocSecurity>
  <Lines>1168</Lines>
  <Paragraphs>329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303</cp:revision>
  <dcterms:created xsi:type="dcterms:W3CDTF">2024-02-09T17:19:00Z</dcterms:created>
  <dcterms:modified xsi:type="dcterms:W3CDTF">2024-02-15T16:40:00Z</dcterms:modified>
</cp:coreProperties>
</file>